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2B" w:rsidRPr="000D2C2B" w:rsidRDefault="000D2C2B" w:rsidP="000D2C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C2B">
        <w:rPr>
          <w:rFonts w:ascii="Times New Roman" w:eastAsia="Times New Roman" w:hAnsi="Times New Roman" w:cs="Times New Roman"/>
          <w:b/>
          <w:sz w:val="28"/>
          <w:szCs w:val="28"/>
        </w:rPr>
        <w:t>Контрольный диктант по теме   «Предложения с однородными членами»</w:t>
      </w:r>
    </w:p>
    <w:p w:rsidR="000D2C2B" w:rsidRPr="00664DE7" w:rsidRDefault="000D2C2B" w:rsidP="000D2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DE7">
        <w:rPr>
          <w:rFonts w:ascii="Times New Roman" w:eastAsia="Times New Roman" w:hAnsi="Times New Roman" w:cs="Times New Roman"/>
          <w:sz w:val="24"/>
          <w:szCs w:val="24"/>
        </w:rPr>
        <w:t>      Все: и день, и природа — великолепно. Солнце не печет, а только греет и окрашивает в бесконечно разнообразные цвета желтеющую и краснеющую зелень леса. Деревья сверху донизу унизаны разноцветными листьями: желтыми, оранжевыми, красноватыми и ярко-красными. Тихо кругом: в глубине леса, на поляне. Слышно лишь, как желтый лист, отделившись от ветки, уже не питающей его своими соками, падает и задевает другие листья, еще не упавшие, но уже пожелтевшие. Они устилают всю землю.</w:t>
      </w:r>
      <w:r w:rsidRPr="00664DE7">
        <w:rPr>
          <w:rFonts w:ascii="Times New Roman" w:eastAsia="Times New Roman" w:hAnsi="Times New Roman" w:cs="Times New Roman"/>
          <w:sz w:val="24"/>
          <w:szCs w:val="24"/>
        </w:rPr>
        <w:br/>
        <w:t>      Куда девались птицы, распевающие от зари до зари? Все прошло, замерло, как замирает этот шорох от падающего листа. Высоко-высоко в голубом небе длинной ломаной линией летят птицы. И птицы, и осенний говор природы, и грезы уходят в невозвратное прошлое. Воротятся опять и птицы, и весенний говор природы, но это будет не тот говор, не те птицы. А грезы не воротятся. (130 слов)</w:t>
      </w:r>
    </w:p>
    <w:p w:rsidR="000D2C2B" w:rsidRPr="00664DE7" w:rsidRDefault="000D2C2B" w:rsidP="000D2C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4DE7">
        <w:rPr>
          <w:rFonts w:ascii="Times New Roman" w:eastAsia="Times New Roman" w:hAnsi="Times New Roman" w:cs="Times New Roman"/>
          <w:sz w:val="24"/>
          <w:szCs w:val="24"/>
        </w:rPr>
        <w:t>      (По Д. </w:t>
      </w:r>
      <w:proofErr w:type="spellStart"/>
      <w:r w:rsidRPr="00664DE7">
        <w:rPr>
          <w:rFonts w:ascii="Times New Roman" w:eastAsia="Times New Roman" w:hAnsi="Times New Roman" w:cs="Times New Roman"/>
          <w:sz w:val="24"/>
          <w:szCs w:val="24"/>
        </w:rPr>
        <w:t>Мордовцеву</w:t>
      </w:r>
      <w:proofErr w:type="spellEnd"/>
      <w:r w:rsidRPr="00664D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062C" w:rsidRDefault="005B062C"/>
    <w:sectPr w:rsidR="005B062C" w:rsidSect="005B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C2B"/>
    <w:rsid w:val="000D2C2B"/>
    <w:rsid w:val="005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2014-07-29T12:43:00Z</dcterms:created>
  <dcterms:modified xsi:type="dcterms:W3CDTF">2014-07-29T12:48:00Z</dcterms:modified>
</cp:coreProperties>
</file>