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5B" w:rsidRPr="00FD515B" w:rsidRDefault="00FD515B" w:rsidP="00FD515B">
      <w:pPr>
        <w:jc w:val="center"/>
        <w:rPr>
          <w:rFonts w:ascii="Times New Roman" w:hAnsi="Times New Roman" w:cs="Times New Roman"/>
          <w:b/>
        </w:rPr>
      </w:pPr>
      <w:r w:rsidRPr="00FD515B">
        <w:rPr>
          <w:rFonts w:ascii="Times New Roman" w:hAnsi="Times New Roman" w:cs="Times New Roman"/>
          <w:b/>
        </w:rPr>
        <w:t>Диктант за 1 полугодие</w:t>
      </w:r>
    </w:p>
    <w:p w:rsidR="00FD515B" w:rsidRPr="00FD515B" w:rsidRDefault="00FD515B" w:rsidP="00FD515B">
      <w:pPr>
        <w:jc w:val="center"/>
        <w:rPr>
          <w:rFonts w:ascii="Times New Roman" w:hAnsi="Times New Roman" w:cs="Times New Roman"/>
        </w:rPr>
      </w:pPr>
      <w:r w:rsidRPr="00FD515B">
        <w:rPr>
          <w:rFonts w:ascii="Times New Roman" w:hAnsi="Times New Roman" w:cs="Times New Roman"/>
        </w:rPr>
        <w:t>Дом в саду</w:t>
      </w:r>
    </w:p>
    <w:p w:rsidR="00FD515B" w:rsidRPr="00FD515B" w:rsidRDefault="00FD515B" w:rsidP="00FD515B">
      <w:pPr>
        <w:pStyle w:val="a4"/>
        <w:rPr>
          <w:rFonts w:ascii="Times New Roman" w:hAnsi="Times New Roman" w:cs="Times New Roman"/>
          <w:sz w:val="24"/>
          <w:szCs w:val="24"/>
        </w:rPr>
      </w:pPr>
      <w:r w:rsidRPr="00FD515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Pr="00FD515B">
        <w:rPr>
          <w:rFonts w:ascii="Times New Roman" w:hAnsi="Times New Roman" w:cs="Times New Roman"/>
          <w:sz w:val="24"/>
          <w:szCs w:val="24"/>
        </w:rPr>
        <w:t>Огромный старый клён, возвышавшийся над всею южной частью сада, видный отовсюду, стал еще больше и виднее: оделся свежей, густой зеленью.</w:t>
      </w:r>
    </w:p>
    <w:p w:rsidR="00FD515B" w:rsidRPr="00FD515B" w:rsidRDefault="00FD515B" w:rsidP="00FD515B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FD515B">
        <w:rPr>
          <w:rFonts w:ascii="Times New Roman" w:hAnsi="Times New Roman" w:cs="Times New Roman"/>
          <w:sz w:val="24"/>
          <w:szCs w:val="24"/>
        </w:rPr>
        <w:t>Выше и виднее стала главная аллея. Вершины ее старых лип покрылись узором юной листвы, поднялись и протянулись над садом светлой зелёной грядой.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15B">
        <w:rPr>
          <w:rFonts w:ascii="Times New Roman" w:hAnsi="Times New Roman" w:cs="Times New Roman"/>
          <w:sz w:val="24"/>
          <w:szCs w:val="24"/>
        </w:rPr>
        <w:t>А ниже клёна лежало нечто сплошное, кудрявого, благоуханного, сливочного цвета.</w:t>
      </w:r>
    </w:p>
    <w:p w:rsidR="00FD515B" w:rsidRPr="00FD515B" w:rsidRDefault="00FD515B" w:rsidP="00FD515B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FD515B">
        <w:rPr>
          <w:rFonts w:ascii="Times New Roman" w:hAnsi="Times New Roman" w:cs="Times New Roman"/>
          <w:sz w:val="24"/>
          <w:szCs w:val="24"/>
        </w:rPr>
        <w:t>И всё это: огромная пышная вершина клёна, светлая зелёная гряда аллеи, подвенечная белизна яблонь, груш, черемух, синева неба, и все то, что разрасталось и в садах, и в лощине, и вдоль боковых липовых аллей и дорожек, и под фундаментом южной стены – всё поражало своей густотой, свежестью и новизной.</w:t>
      </w:r>
    </w:p>
    <w:p w:rsidR="00FD515B" w:rsidRPr="00FD515B" w:rsidRDefault="00FD515B" w:rsidP="00FD515B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FD515B">
        <w:rPr>
          <w:rFonts w:ascii="Times New Roman" w:hAnsi="Times New Roman" w:cs="Times New Roman"/>
          <w:sz w:val="24"/>
          <w:szCs w:val="24"/>
        </w:rPr>
        <w:t>На чистом зелёном дворе от надвигающейся отовсюду растительности стало как будто теснее, дом стал как будто меньше и красивее. Он как будто ждал гостей: по целым дням были открыты и двери, и окна во всех комнатах: в белом зале, в синей старомодной гостиной, в маленькой диванной, увешанной овальными миниатюрами, и в солнечной библиотеке, большой и пустой угловой комнате со старыми иконами и низкими книжными шкафами. И везде в комнаты глядели раз</w:t>
      </w:r>
      <w:r w:rsidRPr="00FD515B">
        <w:rPr>
          <w:rFonts w:ascii="Times New Roman" w:hAnsi="Times New Roman" w:cs="Times New Roman"/>
          <w:sz w:val="24"/>
          <w:szCs w:val="24"/>
        </w:rPr>
        <w:softHyphen/>
        <w:t xml:space="preserve">нообразно зеленые, то светлые, то темные, то изумрудные деревья.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FD515B">
        <w:rPr>
          <w:rFonts w:ascii="Times New Roman" w:hAnsi="Times New Roman" w:cs="Times New Roman"/>
          <w:sz w:val="24"/>
          <w:szCs w:val="24"/>
        </w:rPr>
        <w:t>(179 слов.)</w:t>
      </w:r>
    </w:p>
    <w:p w:rsidR="004446F2" w:rsidRDefault="004446F2"/>
    <w:sectPr w:rsidR="004446F2" w:rsidSect="0044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15B"/>
    <w:rsid w:val="004446F2"/>
    <w:rsid w:val="00FD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F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1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D51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FD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51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2014-07-29T15:43:00Z</dcterms:created>
  <dcterms:modified xsi:type="dcterms:W3CDTF">2014-07-29T15:44:00Z</dcterms:modified>
</cp:coreProperties>
</file>