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9F" w:rsidRDefault="00000648" w:rsidP="00AB3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B309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B5FB1" w:rsidRPr="00AB309F" w:rsidRDefault="00FB5FB1" w:rsidP="00AB3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9F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(от фр.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cinquains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, англ.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cinquain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стихотворная форма,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 xml:space="preserve">возникшая в США в начале XX века под влиянием жанров японской поэзии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) и танка. Традиционный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не имеет рифмы и стихотворного размера,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 xml:space="preserve">состоит из пяти строк и основан на подсчёте слогов в каждом стихе: его слоговая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 xml:space="preserve">структура — 2—4—6—8—2, всего 22 слога (в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17, </w:t>
      </w:r>
      <w:proofErr w:type="gramStart"/>
      <w:r w:rsidRPr="00FD52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5297">
        <w:rPr>
          <w:rFonts w:ascii="Times New Roman" w:hAnsi="Times New Roman" w:cs="Times New Roman"/>
          <w:sz w:val="28"/>
          <w:szCs w:val="28"/>
        </w:rPr>
        <w:t xml:space="preserve"> танка — 31). Каждая строка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>имеет свои правила организации: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FD529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D5297">
        <w:rPr>
          <w:rFonts w:ascii="Times New Roman" w:hAnsi="Times New Roman" w:cs="Times New Roman"/>
          <w:sz w:val="28"/>
          <w:szCs w:val="28"/>
        </w:rPr>
        <w:t>инквейна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>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2 строка – два прилагательных, выражающих главную мысль.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3 строка – три глагола, описывающие действие в рамках темы.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4 строка – фраза, несущая определенный смысл.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Поскольку в русском языке слова в целом длиннее, чем английском, русский</w:t>
      </w:r>
      <w:r w:rsidR="00FD52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(как и русские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и танка) не обязательно выдерживает строго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 xml:space="preserve">определенное количество слогов. Вот пример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на тему любви, </w:t>
      </w:r>
      <w:proofErr w:type="gramStart"/>
      <w:r w:rsidRPr="00FD5297">
        <w:rPr>
          <w:rFonts w:ascii="Times New Roman" w:hAnsi="Times New Roman" w:cs="Times New Roman"/>
          <w:sz w:val="28"/>
          <w:szCs w:val="28"/>
        </w:rPr>
        <w:t>найденного</w:t>
      </w:r>
      <w:proofErr w:type="gramEnd"/>
      <w:r w:rsidRPr="00FD5297">
        <w:rPr>
          <w:rFonts w:ascii="Times New Roman" w:hAnsi="Times New Roman" w:cs="Times New Roman"/>
          <w:sz w:val="28"/>
          <w:szCs w:val="28"/>
        </w:rPr>
        <w:t xml:space="preserve">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>нами в интернете: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Любовь.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Сказочная, фантастическая.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Приходит, окрыляет, убегает.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Удержать ее умеют единицы.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Мечта.</w:t>
      </w:r>
    </w:p>
    <w:p w:rsidR="00FB5FB1" w:rsidRPr="00AB309F" w:rsidRDefault="00FB5FB1" w:rsidP="00FD52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 xml:space="preserve">В принципе,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FD5297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FD5297">
        <w:rPr>
          <w:rFonts w:ascii="Times New Roman" w:hAnsi="Times New Roman" w:cs="Times New Roman"/>
          <w:sz w:val="28"/>
          <w:szCs w:val="28"/>
        </w:rPr>
        <w:t xml:space="preserve"> на любую тему. </w:t>
      </w:r>
      <w:r w:rsidRPr="00AB309F">
        <w:rPr>
          <w:rFonts w:ascii="Times New Roman" w:hAnsi="Times New Roman" w:cs="Times New Roman"/>
          <w:b/>
          <w:sz w:val="28"/>
          <w:szCs w:val="28"/>
        </w:rPr>
        <w:t xml:space="preserve">Напишите три своих </w:t>
      </w:r>
      <w:r w:rsidR="00FD5297" w:rsidRPr="00AB3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09F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AB309F">
        <w:rPr>
          <w:rFonts w:ascii="Times New Roman" w:hAnsi="Times New Roman" w:cs="Times New Roman"/>
          <w:b/>
          <w:sz w:val="28"/>
          <w:szCs w:val="28"/>
        </w:rPr>
        <w:t>, посвященных: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1. Стихотворению</w:t>
      </w:r>
      <w:r w:rsidR="00B67BEE">
        <w:rPr>
          <w:rFonts w:ascii="Times New Roman" w:hAnsi="Times New Roman" w:cs="Times New Roman"/>
          <w:sz w:val="28"/>
          <w:szCs w:val="28"/>
        </w:rPr>
        <w:t xml:space="preserve"> М.Ю.Лермонтова «Парус»</w:t>
      </w:r>
      <w:r w:rsidRPr="00FD5297">
        <w:rPr>
          <w:rFonts w:ascii="Times New Roman" w:hAnsi="Times New Roman" w:cs="Times New Roman"/>
          <w:sz w:val="28"/>
          <w:szCs w:val="28"/>
        </w:rPr>
        <w:t>;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 xml:space="preserve">2. Роману </w:t>
      </w:r>
      <w:r w:rsidR="002B3363">
        <w:rPr>
          <w:rFonts w:ascii="Times New Roman" w:hAnsi="Times New Roman" w:cs="Times New Roman"/>
          <w:sz w:val="28"/>
          <w:szCs w:val="28"/>
        </w:rPr>
        <w:t xml:space="preserve">М. де </w:t>
      </w:r>
      <w:r w:rsidRPr="00FD5297">
        <w:rPr>
          <w:rFonts w:ascii="Times New Roman" w:hAnsi="Times New Roman" w:cs="Times New Roman"/>
          <w:sz w:val="28"/>
          <w:szCs w:val="28"/>
        </w:rPr>
        <w:t>Сервантеса «Дон Кихот»;</w:t>
      </w:r>
    </w:p>
    <w:p w:rsidR="005D6B89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3. Вашей любимой книге.</w:t>
      </w:r>
    </w:p>
    <w:p w:rsidR="00FD5297" w:rsidRPr="00FD5297" w:rsidRDefault="00FD5297" w:rsidP="00FD5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E8E" w:rsidRPr="00AB309F" w:rsidRDefault="00CF0E8E" w:rsidP="00AB3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9F">
        <w:rPr>
          <w:rFonts w:ascii="Times New Roman" w:hAnsi="Times New Roman" w:cs="Times New Roman"/>
          <w:b/>
          <w:sz w:val="28"/>
          <w:szCs w:val="28"/>
        </w:rPr>
        <w:lastRenderedPageBreak/>
        <w:t>Задание №2</w:t>
      </w:r>
    </w:p>
    <w:p w:rsidR="00CF0E8E" w:rsidRPr="00FD5297" w:rsidRDefault="00CF0E8E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В литературе немало героев, которых трудно назвать положительными, но их</w:t>
      </w:r>
      <w:r w:rsidR="00FD5297">
        <w:rPr>
          <w:rFonts w:ascii="Times New Roman" w:hAnsi="Times New Roman" w:cs="Times New Roman"/>
          <w:sz w:val="28"/>
          <w:szCs w:val="28"/>
        </w:rPr>
        <w:t xml:space="preserve">  </w:t>
      </w:r>
      <w:r w:rsidRPr="00FD5297">
        <w:rPr>
          <w:rFonts w:ascii="Times New Roman" w:hAnsi="Times New Roman" w:cs="Times New Roman"/>
          <w:sz w:val="28"/>
          <w:szCs w:val="28"/>
        </w:rPr>
        <w:t xml:space="preserve">популярность у читателя бьет все рекорды. Кого из такого типа персонажей вы назвали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297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FD5297">
        <w:rPr>
          <w:rFonts w:ascii="Times New Roman" w:hAnsi="Times New Roman" w:cs="Times New Roman"/>
          <w:sz w:val="28"/>
          <w:szCs w:val="28"/>
        </w:rPr>
        <w:t xml:space="preserve"> прежде всего (3-5 героев)? В чем секрет привлекательности каждого из них, что,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 xml:space="preserve">может быть, их объединяет? Напишите свой ответ, не забудьте о необходимости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>доказывать свою мысль ссылками на текст.</w:t>
      </w:r>
    </w:p>
    <w:sectPr w:rsidR="00CF0E8E" w:rsidRPr="00FD5297" w:rsidSect="0017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FB1"/>
    <w:rsid w:val="00000648"/>
    <w:rsid w:val="000C6918"/>
    <w:rsid w:val="00176D53"/>
    <w:rsid w:val="0029086F"/>
    <w:rsid w:val="002B3363"/>
    <w:rsid w:val="005D6B89"/>
    <w:rsid w:val="007D27B3"/>
    <w:rsid w:val="00AB309F"/>
    <w:rsid w:val="00B67BEE"/>
    <w:rsid w:val="00BC4EB7"/>
    <w:rsid w:val="00C7278F"/>
    <w:rsid w:val="00CF0E8E"/>
    <w:rsid w:val="00FB5FB1"/>
    <w:rsid w:val="00FD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2014-10-01T15:37:00Z</dcterms:created>
  <dcterms:modified xsi:type="dcterms:W3CDTF">2014-10-01T17:09:00Z</dcterms:modified>
</cp:coreProperties>
</file>