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4F" w:rsidRDefault="007F264F" w:rsidP="007F2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64F">
        <w:rPr>
          <w:rFonts w:ascii="Times New Roman" w:eastAsia="Times New Roman" w:hAnsi="Times New Roman" w:cs="Times New Roman"/>
          <w:b/>
          <w:sz w:val="28"/>
          <w:szCs w:val="28"/>
        </w:rPr>
        <w:t>Диктант по теме «Имя прилагательное»</w:t>
      </w:r>
    </w:p>
    <w:p w:rsidR="007F264F" w:rsidRPr="007F264F" w:rsidRDefault="007F264F" w:rsidP="007F2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64F" w:rsidRPr="007F264F" w:rsidRDefault="007F264F" w:rsidP="007F2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64F">
        <w:rPr>
          <w:rFonts w:ascii="Times New Roman" w:eastAsia="Times New Roman" w:hAnsi="Times New Roman" w:cs="Times New Roman"/>
          <w:sz w:val="28"/>
          <w:szCs w:val="28"/>
        </w:rPr>
        <w:t xml:space="preserve">       В апреле последний снег тает на полях, звенят по оврагам веселые ручьи, ломают зимний лед реки. Весною пахнет пробудившаяся от зимнего сна земля. Надуваются в лесу у деревьев смолистые душистые почки.</w:t>
      </w:r>
      <w:r w:rsidRPr="007F264F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Уже прилетели </w:t>
      </w:r>
      <w:proofErr w:type="spellStart"/>
      <w:r w:rsidRPr="007F264F">
        <w:rPr>
          <w:rFonts w:ascii="Times New Roman" w:eastAsia="Times New Roman" w:hAnsi="Times New Roman" w:cs="Times New Roman"/>
          <w:sz w:val="28"/>
          <w:szCs w:val="28"/>
        </w:rPr>
        <w:t>белоносые</w:t>
      </w:r>
      <w:proofErr w:type="spellEnd"/>
      <w:r w:rsidRPr="007F264F">
        <w:rPr>
          <w:rFonts w:ascii="Times New Roman" w:eastAsia="Times New Roman" w:hAnsi="Times New Roman" w:cs="Times New Roman"/>
          <w:sz w:val="28"/>
          <w:szCs w:val="28"/>
        </w:rPr>
        <w:t xml:space="preserve"> грачи. Греются на солнышке скворцы. С песнями поднимаются в синюю небесную даль голосистые жаворонки.</w:t>
      </w:r>
      <w:r w:rsidRPr="007F264F">
        <w:rPr>
          <w:rFonts w:ascii="Times New Roman" w:eastAsia="Times New Roman" w:hAnsi="Times New Roman" w:cs="Times New Roman"/>
          <w:sz w:val="28"/>
          <w:szCs w:val="28"/>
        </w:rPr>
        <w:br/>
        <w:t>      Наступает особенный час в русской природе. До самого неба распахнутся невидимые голубые ворота, и покажутся косяки перелетных птиц. От теплого юга до холодных морей будут слышны их веселые голоса.</w:t>
      </w:r>
      <w:r w:rsidRPr="007F264F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Разнообразны и лесные звуки. Вот со стройной березки упала прозрачная капля, и послышался тонкий, хрустальный звон. Чуткому уху охотника уже чудится шепот проснувшейся земли. (101 слово) </w:t>
      </w:r>
    </w:p>
    <w:p w:rsidR="007F264F" w:rsidRPr="007F264F" w:rsidRDefault="007F264F" w:rsidP="007F264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7F264F">
        <w:rPr>
          <w:rFonts w:ascii="Times New Roman" w:eastAsia="Times New Roman" w:hAnsi="Times New Roman" w:cs="Times New Roman"/>
          <w:szCs w:val="24"/>
        </w:rPr>
        <w:t xml:space="preserve">(По </w:t>
      </w:r>
      <w:r w:rsidRPr="007F264F">
        <w:rPr>
          <w:rFonts w:ascii="Times New Roman" w:eastAsia="Times New Roman" w:hAnsi="Times New Roman" w:cs="Times New Roman"/>
          <w:i/>
          <w:iCs/>
          <w:szCs w:val="24"/>
        </w:rPr>
        <w:t>И. Соколову-Микитову</w:t>
      </w:r>
      <w:r w:rsidRPr="007F264F">
        <w:rPr>
          <w:rFonts w:ascii="Times New Roman" w:eastAsia="Times New Roman" w:hAnsi="Times New Roman" w:cs="Times New Roman"/>
          <w:szCs w:val="24"/>
        </w:rPr>
        <w:t>)</w:t>
      </w:r>
    </w:p>
    <w:p w:rsidR="00A76487" w:rsidRPr="007F264F" w:rsidRDefault="00A76487">
      <w:pPr>
        <w:rPr>
          <w:rFonts w:ascii="Times New Roman" w:hAnsi="Times New Roman" w:cs="Times New Roman"/>
        </w:rPr>
      </w:pPr>
    </w:p>
    <w:sectPr w:rsidR="00A76487" w:rsidRPr="007F264F" w:rsidSect="00A7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64F"/>
    <w:rsid w:val="007F264F"/>
    <w:rsid w:val="00A7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2014-07-29T11:16:00Z</dcterms:created>
  <dcterms:modified xsi:type="dcterms:W3CDTF">2014-07-29T11:18:00Z</dcterms:modified>
</cp:coreProperties>
</file>