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7" w:rsidRPr="005247D1" w:rsidRDefault="005247D1" w:rsidP="00524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D1">
        <w:rPr>
          <w:rFonts w:ascii="Times New Roman" w:hAnsi="Times New Roman" w:cs="Times New Roman"/>
          <w:b/>
          <w:sz w:val="28"/>
          <w:szCs w:val="28"/>
        </w:rPr>
        <w:t>Итоговый контрольный диктант</w:t>
      </w:r>
    </w:p>
    <w:p w:rsidR="005247D1" w:rsidRPr="005247D1" w:rsidRDefault="005247D1" w:rsidP="0052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7D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5247D1">
        <w:rPr>
          <w:rFonts w:ascii="Times New Roman" w:eastAsia="Times New Roman" w:hAnsi="Times New Roman" w:cs="Times New Roman"/>
          <w:bCs/>
          <w:sz w:val="28"/>
          <w:szCs w:val="28"/>
        </w:rPr>
        <w:t>Дуб</w:t>
      </w:r>
    </w:p>
    <w:p w:rsidR="005247D1" w:rsidRPr="005247D1" w:rsidRDefault="005247D1" w:rsidP="0052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D1">
        <w:rPr>
          <w:rFonts w:ascii="Times New Roman" w:eastAsia="Times New Roman" w:hAnsi="Times New Roman" w:cs="Times New Roman"/>
          <w:sz w:val="28"/>
          <w:szCs w:val="28"/>
        </w:rPr>
        <w:t>      Дуб — удивительное дерево. Он распускается позднее других деревьев. Лес стоит зеленый, один дуб чернеет. Но он дольше всех деревьев не сбрасывает листвы осенью.</w:t>
      </w:r>
      <w:r w:rsidRPr="005247D1">
        <w:rPr>
          <w:rFonts w:ascii="Times New Roman" w:eastAsia="Times New Roman" w:hAnsi="Times New Roman" w:cs="Times New Roman"/>
          <w:sz w:val="28"/>
          <w:szCs w:val="28"/>
        </w:rPr>
        <w:br/>
        <w:t>      Когда наступает мороз, листья на дубе свертываются в трубочки. Иногда они держатся всю зиму.</w:t>
      </w:r>
      <w:r w:rsidRPr="005247D1">
        <w:rPr>
          <w:rFonts w:ascii="Times New Roman" w:eastAsia="Times New Roman" w:hAnsi="Times New Roman" w:cs="Times New Roman"/>
          <w:sz w:val="28"/>
          <w:szCs w:val="28"/>
        </w:rPr>
        <w:br/>
        <w:t>      Молния ударит в него, и все равно весной распустятся на нем зеленые листочки.</w:t>
      </w:r>
      <w:r w:rsidRPr="005247D1">
        <w:rPr>
          <w:rFonts w:ascii="Times New Roman" w:eastAsia="Times New Roman" w:hAnsi="Times New Roman" w:cs="Times New Roman"/>
          <w:sz w:val="28"/>
          <w:szCs w:val="28"/>
        </w:rPr>
        <w:br/>
        <w:t>      В дубовой роще ночью кормятся желудями кабаны, а в дупле живет сыч, зимует летучая мышь.</w:t>
      </w:r>
      <w:r w:rsidRPr="005247D1">
        <w:rPr>
          <w:rFonts w:ascii="Times New Roman" w:eastAsia="Times New Roman" w:hAnsi="Times New Roman" w:cs="Times New Roman"/>
          <w:sz w:val="28"/>
          <w:szCs w:val="28"/>
        </w:rPr>
        <w:br/>
        <w:t>      Иногда видишь, что далеко от леса растут молодые дубки. Ветер не мог занести туда тяжелые желуди. Это сойка осенью подбирала их и забыла о них, а они проросли. (94 слова)</w:t>
      </w:r>
    </w:p>
    <w:p w:rsidR="005247D1" w:rsidRPr="004552B6" w:rsidRDefault="005247D1" w:rsidP="005247D1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4552B6">
        <w:rPr>
          <w:rFonts w:eastAsia="Times New Roman"/>
          <w:sz w:val="24"/>
          <w:szCs w:val="24"/>
        </w:rPr>
        <w:t xml:space="preserve">      (По </w:t>
      </w:r>
      <w:r w:rsidRPr="004552B6">
        <w:rPr>
          <w:rFonts w:eastAsia="Times New Roman"/>
          <w:i/>
          <w:iCs/>
          <w:sz w:val="24"/>
          <w:szCs w:val="24"/>
        </w:rPr>
        <w:t>Г. Снегиреву</w:t>
      </w:r>
      <w:r w:rsidRPr="004552B6">
        <w:rPr>
          <w:rFonts w:eastAsia="Times New Roman"/>
          <w:sz w:val="24"/>
          <w:szCs w:val="24"/>
        </w:rPr>
        <w:t>)</w:t>
      </w:r>
    </w:p>
    <w:p w:rsidR="005247D1" w:rsidRDefault="005247D1"/>
    <w:sectPr w:rsidR="005247D1" w:rsidSect="00A7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D1"/>
    <w:rsid w:val="005247D1"/>
    <w:rsid w:val="00A7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2014-07-29T11:19:00Z</dcterms:created>
  <dcterms:modified xsi:type="dcterms:W3CDTF">2014-07-29T11:20:00Z</dcterms:modified>
</cp:coreProperties>
</file>